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C2E" w:rsidRDefault="00DF3BDA">
      <w:pPr>
        <w:jc w:val="center"/>
        <w:outlineLvl w:val="0"/>
        <w:rPr>
          <w:sz w:val="44"/>
        </w:rPr>
      </w:pPr>
      <w:r>
        <w:rPr>
          <w:rFonts w:hint="eastAsia"/>
          <w:sz w:val="44"/>
        </w:rPr>
        <w:t>物件設置に関する覚書</w:t>
      </w:r>
    </w:p>
    <w:p w:rsidR="00034C2E" w:rsidRDefault="00034C2E"/>
    <w:p w:rsidR="00034C2E" w:rsidRDefault="00034C2E"/>
    <w:p w:rsidR="00034C2E" w:rsidRDefault="00034C2E"/>
    <w:p w:rsidR="00034C2E" w:rsidRDefault="00DF3BDA">
      <w:r>
        <w:rPr>
          <w:rFonts w:hint="eastAsia"/>
        </w:rPr>
        <w:t xml:space="preserve">　今般、利府町</w:t>
      </w:r>
      <w:r>
        <w:rPr>
          <w:rFonts w:hint="eastAsia"/>
          <w:u w:val="single"/>
        </w:rPr>
        <w:t xml:space="preserve">　　　　　　　　　　　　　　　　</w:t>
      </w:r>
      <w:r>
        <w:rPr>
          <w:rFonts w:hint="eastAsia"/>
        </w:rPr>
        <w:t>に設置する下水道施設・工作物・その他の物件に関し、設置並びにその維持管理、撤去等について、関係人の間において、次のとおり覚書を取り交わすものとする。</w:t>
      </w:r>
    </w:p>
    <w:p w:rsidR="00034C2E" w:rsidRDefault="00034C2E"/>
    <w:p w:rsidR="00034C2E" w:rsidRDefault="00034C2E"/>
    <w:p w:rsidR="00034C2E" w:rsidRDefault="00DF3BDA">
      <w:pPr>
        <w:outlineLvl w:val="0"/>
      </w:pPr>
      <w:r>
        <w:rPr>
          <w:rFonts w:hint="eastAsia"/>
        </w:rPr>
        <w:t xml:space="preserve">　１，　利府町公共下水道に接続する工作物等の設置及び利用並びに維持管理に</w:t>
      </w:r>
    </w:p>
    <w:p w:rsidR="00034C2E" w:rsidRDefault="00DF3BDA">
      <w:pPr>
        <w:outlineLvl w:val="0"/>
      </w:pPr>
      <w:r>
        <w:rPr>
          <w:rFonts w:hint="eastAsia"/>
        </w:rPr>
        <w:t xml:space="preserve">　　　ついては、利府町下水道施設に損害を与えないよう関係人が責任を持って</w:t>
      </w:r>
    </w:p>
    <w:p w:rsidR="00034C2E" w:rsidRDefault="00DF3BDA">
      <w:pPr>
        <w:outlineLvl w:val="0"/>
      </w:pPr>
      <w:r>
        <w:rPr>
          <w:rFonts w:hint="eastAsia"/>
        </w:rPr>
        <w:t xml:space="preserve">　　　これを行うものとする。</w:t>
      </w:r>
    </w:p>
    <w:p w:rsidR="00034C2E" w:rsidRDefault="00034C2E"/>
    <w:p w:rsidR="00034C2E" w:rsidRDefault="00034C2E"/>
    <w:p w:rsidR="00034C2E" w:rsidRDefault="00DF3BDA">
      <w:pPr>
        <w:outlineLvl w:val="0"/>
      </w:pPr>
      <w:r>
        <w:rPr>
          <w:rFonts w:hint="eastAsia"/>
        </w:rPr>
        <w:t xml:space="preserve">　２，　関係人は、物件の設置期間満了時には利府町下水道施設に接続した物件</w:t>
      </w:r>
    </w:p>
    <w:p w:rsidR="00034C2E" w:rsidRDefault="00DF3BDA">
      <w:pPr>
        <w:outlineLvl w:val="0"/>
      </w:pPr>
      <w:r>
        <w:rPr>
          <w:rFonts w:hint="eastAsia"/>
        </w:rPr>
        <w:t xml:space="preserve">　　　の撤去を速やかに行い現状に復帰するものとし、設置した物件の利用等に</w:t>
      </w:r>
    </w:p>
    <w:p w:rsidR="00034C2E" w:rsidRDefault="00DF3BDA">
      <w:pPr>
        <w:outlineLvl w:val="0"/>
      </w:pPr>
      <w:r>
        <w:rPr>
          <w:rFonts w:hint="eastAsia"/>
        </w:rPr>
        <w:t xml:space="preserve">　　　関する継承は一切行わないものとする。</w:t>
      </w:r>
    </w:p>
    <w:p w:rsidR="00034C2E" w:rsidRDefault="00034C2E"/>
    <w:p w:rsidR="00034C2E" w:rsidRDefault="00034C2E"/>
    <w:p w:rsidR="00034C2E" w:rsidRDefault="00DF3BDA">
      <w:r>
        <w:rPr>
          <w:rFonts w:hint="eastAsia"/>
        </w:rPr>
        <w:t xml:space="preserve">　この覚書の証として本書を　　通作成し、関係人がそれぞれ記入押印のうえ、各自１通を保有する。</w:t>
      </w:r>
    </w:p>
    <w:p w:rsidR="00034C2E" w:rsidRDefault="00034C2E"/>
    <w:p w:rsidR="00034C2E" w:rsidRDefault="00034C2E"/>
    <w:p w:rsidR="00034C2E" w:rsidRDefault="00F41DFC">
      <w:r>
        <w:rPr>
          <w:rFonts w:hint="eastAsia"/>
        </w:rPr>
        <w:t xml:space="preserve">　　　令和</w:t>
      </w:r>
      <w:bookmarkStart w:id="0" w:name="_GoBack"/>
      <w:bookmarkEnd w:id="0"/>
      <w:r w:rsidR="00DF3BDA">
        <w:rPr>
          <w:rFonts w:hint="eastAsia"/>
        </w:rPr>
        <w:t xml:space="preserve">　　年　　月　　日</w:t>
      </w:r>
    </w:p>
    <w:p w:rsidR="00034C2E" w:rsidRDefault="00034C2E"/>
    <w:p w:rsidR="00034C2E" w:rsidRDefault="00034C2E"/>
    <w:p w:rsidR="00034C2E" w:rsidRDefault="00DF3BDA">
      <w:r>
        <w:rPr>
          <w:rFonts w:hint="eastAsia"/>
        </w:rPr>
        <w:t xml:space="preserve">　　　　関係人　物件設置申請者　住　所</w:t>
      </w:r>
    </w:p>
    <w:p w:rsidR="00034C2E" w:rsidRDefault="00034C2E"/>
    <w:p w:rsidR="00034C2E" w:rsidRDefault="00DF3BDA">
      <w:pPr>
        <w:jc w:val="left"/>
      </w:pPr>
      <w:r>
        <w:rPr>
          <w:rFonts w:hint="eastAsia"/>
        </w:rPr>
        <w:t xml:space="preserve">　　　　　　　　　　　　　　　　氏　名　　　　　　　　　　　　　　　　　印</w:t>
      </w:r>
    </w:p>
    <w:p w:rsidR="00034C2E" w:rsidRDefault="00034C2E"/>
    <w:p w:rsidR="00034C2E" w:rsidRDefault="00DF3BDA">
      <w:pPr>
        <w:outlineLvl w:val="0"/>
      </w:pPr>
      <w:r>
        <w:rPr>
          <w:rFonts w:hint="eastAsia"/>
        </w:rPr>
        <w:t xml:space="preserve">　　　　　　　　土</w:t>
      </w:r>
      <w:r>
        <w:rPr>
          <w:rFonts w:hint="eastAsia"/>
        </w:rPr>
        <w:t xml:space="preserve"> </w:t>
      </w:r>
      <w:r>
        <w:rPr>
          <w:rFonts w:hint="eastAsia"/>
        </w:rPr>
        <w:t>地</w:t>
      </w:r>
      <w:r>
        <w:rPr>
          <w:rFonts w:hint="eastAsia"/>
        </w:rPr>
        <w:t xml:space="preserve"> </w:t>
      </w:r>
      <w:r>
        <w:rPr>
          <w:rFonts w:hint="eastAsia"/>
        </w:rPr>
        <w:t>所</w:t>
      </w:r>
      <w:r>
        <w:rPr>
          <w:rFonts w:hint="eastAsia"/>
        </w:rPr>
        <w:t xml:space="preserve"> </w:t>
      </w:r>
      <w:r>
        <w:rPr>
          <w:rFonts w:hint="eastAsia"/>
        </w:rPr>
        <w:t>有</w:t>
      </w:r>
      <w:r>
        <w:rPr>
          <w:rFonts w:hint="eastAsia"/>
        </w:rPr>
        <w:t xml:space="preserve"> </w:t>
      </w:r>
      <w:r>
        <w:rPr>
          <w:rFonts w:hint="eastAsia"/>
        </w:rPr>
        <w:t>者　住　所</w:t>
      </w:r>
    </w:p>
    <w:p w:rsidR="00034C2E" w:rsidRDefault="00034C2E"/>
    <w:p w:rsidR="00034C2E" w:rsidRDefault="00DF3BDA">
      <w:r>
        <w:rPr>
          <w:rFonts w:hint="eastAsia"/>
        </w:rPr>
        <w:t xml:space="preserve">　　　　　　　　　　　　　　　　氏　名　　　　　　　　　　　　　　　　　印</w:t>
      </w:r>
    </w:p>
    <w:p w:rsidR="00034C2E" w:rsidRDefault="00034C2E"/>
    <w:sectPr w:rsidR="00034C2E">
      <w:pgSz w:w="11906" w:h="16838" w:code="9"/>
      <w:pgMar w:top="1985" w:right="1134" w:bottom="1701" w:left="1701" w:header="851" w:footer="992" w:gutter="0"/>
      <w:cols w:space="425"/>
      <w:docGrid w:type="lines" w:linePitch="365" w:charSpace="-491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51"/>
  <w:drawingGridHorizontalSpacing w:val="215"/>
  <w:drawingGridVerticalSpacing w:val="365"/>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C58"/>
    <w:rsid w:val="00034C2E"/>
    <w:rsid w:val="00222C58"/>
    <w:rsid w:val="00DF3BDA"/>
    <w:rsid w:val="00F41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Words>
  <Characters>418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物件設置に関する覚書</vt:lpstr>
      <vt:lpstr>物件設置に関する覚書</vt:lpstr>
    </vt:vector>
  </TitlesOfParts>
  <Company/>
  <LinksUpToDate>false</LinksUpToDate>
  <CharactersWithSpaces>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物件設置に関する覚書</dc:title>
  <dc:creator>利府町下水道課</dc:creator>
  <cp:lastModifiedBy>大友　康弘</cp:lastModifiedBy>
  <cp:revision>3</cp:revision>
  <cp:lastPrinted>2001-05-02T04:47:00Z</cp:lastPrinted>
  <dcterms:created xsi:type="dcterms:W3CDTF">2016-10-19T02:45:00Z</dcterms:created>
  <dcterms:modified xsi:type="dcterms:W3CDTF">2019-05-10T01:49:00Z</dcterms:modified>
</cp:coreProperties>
</file>